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5876" w:rsidTr="00B95876">
        <w:trPr>
          <w:trHeight w:val="432"/>
          <w:jc w:val="center"/>
        </w:trPr>
        <w:tc>
          <w:tcPr>
            <w:tcW w:w="3485" w:type="dxa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485" w:type="dxa"/>
            <w:vMerge w:val="restart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>
                  <wp:extent cx="845185" cy="784860"/>
                  <wp:effectExtent l="0" t="0" r="0" b="0"/>
                  <wp:docPr id="1" name="Picture 1" descr="شعار الجامعة 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شعار الجامعة صو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مكتب مساعد رئيس الجامعة للشؤون العلمية</w:t>
            </w:r>
          </w:p>
        </w:tc>
      </w:tr>
      <w:tr w:rsidR="00B95876" w:rsidTr="00B95876">
        <w:trPr>
          <w:trHeight w:val="432"/>
          <w:jc w:val="center"/>
        </w:trPr>
        <w:tc>
          <w:tcPr>
            <w:tcW w:w="3485" w:type="dxa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جامعة الكرخ للعلوم</w:t>
            </w:r>
          </w:p>
        </w:tc>
        <w:tc>
          <w:tcPr>
            <w:tcW w:w="0" w:type="auto"/>
            <w:vMerge/>
            <w:vAlign w:val="center"/>
            <w:hideMark/>
          </w:tcPr>
          <w:p w:rsidR="00B95876" w:rsidRDefault="00B95876">
            <w:pPr>
              <w:rPr>
                <w:b/>
                <w:bCs/>
                <w:lang w:bidi="ar-IQ"/>
              </w:rPr>
            </w:pPr>
          </w:p>
        </w:tc>
        <w:tc>
          <w:tcPr>
            <w:tcW w:w="3486" w:type="dxa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قسم الدراسات و التخطيط</w:t>
            </w:r>
          </w:p>
        </w:tc>
      </w:tr>
      <w:tr w:rsidR="00B95876" w:rsidTr="00B95876">
        <w:trPr>
          <w:trHeight w:val="432"/>
          <w:jc w:val="center"/>
        </w:trPr>
        <w:tc>
          <w:tcPr>
            <w:tcW w:w="3485" w:type="dxa"/>
            <w:vAlign w:val="center"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876" w:rsidRDefault="00B95876">
            <w:pPr>
              <w:rPr>
                <w:b/>
                <w:bCs/>
                <w:lang w:bidi="ar-IQ"/>
              </w:rPr>
            </w:pPr>
          </w:p>
        </w:tc>
        <w:tc>
          <w:tcPr>
            <w:tcW w:w="3486" w:type="dxa"/>
            <w:vAlign w:val="center"/>
            <w:hideMark/>
          </w:tcPr>
          <w:p w:rsidR="00B95876" w:rsidRDefault="00B95876">
            <w:pPr>
              <w:pStyle w:val="Header"/>
              <w:tabs>
                <w:tab w:val="clear" w:pos="4153"/>
                <w:tab w:val="left" w:pos="7406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شعبة البيانات و المعلوماتية</w:t>
            </w:r>
          </w:p>
        </w:tc>
      </w:tr>
    </w:tbl>
    <w:p w:rsidR="00B95876" w:rsidRDefault="00B95876" w:rsidP="00CA6A84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</w:p>
    <w:tbl>
      <w:tblPr>
        <w:tblStyle w:val="LightShading1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192"/>
      </w:tblGrid>
      <w:tr w:rsidR="00C47720" w:rsidRPr="00C47720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A33F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BE1C30" w:rsidP="00C47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خالدة علي ثجيل السوداني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A33F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</w:tcPr>
          <w:p w:rsidR="00C47720" w:rsidRPr="00C47720" w:rsidRDefault="00BE1C30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الكيمياء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A33F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</w:tcPr>
          <w:p w:rsidR="00C47720" w:rsidRPr="00C47720" w:rsidRDefault="00BE1C30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الكيمياء العضوية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A33F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92" w:type="dxa"/>
          </w:tcPr>
          <w:p w:rsidR="00C47720" w:rsidRPr="00C47720" w:rsidRDefault="00356CCB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56C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khalidath1971@yahoo.com</w:t>
            </w:r>
          </w:p>
        </w:tc>
      </w:tr>
    </w:tbl>
    <w:p w:rsidR="00C93E93" w:rsidRDefault="0052240F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342900"/>
                <wp:effectExtent l="57150" t="38100" r="57150" b="762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3pt;margin-top:14.3pt;width:1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1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0179C3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566DF9" w:rsidRDefault="000179C3" w:rsidP="00A33F4E">
            <w:pPr>
              <w:pStyle w:val="NoSpacing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الشهادة الحاصل عليها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566DF9" w:rsidRDefault="000179C3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الجامعة المانحة للشهادة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566DF9" w:rsidRDefault="000179C3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القسم / الكلية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566DF9" w:rsidRDefault="000179C3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566DF9" w:rsidRDefault="000179C3" w:rsidP="00A33F4E">
            <w:pPr>
              <w:pStyle w:val="NoSpacing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شهادة الدكتوراه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566DF9" w:rsidRDefault="00BE1C30" w:rsidP="00BE1C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بغداد 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566DF9" w:rsidRDefault="00BE1C30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قسم الكيمياء/كلية العلوم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566DF9" w:rsidRDefault="00BE1C30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2015</w:t>
            </w:r>
          </w:p>
        </w:tc>
      </w:tr>
      <w:tr w:rsidR="00BE1C30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BE1C30" w:rsidRPr="00566DF9" w:rsidRDefault="00BE1C30" w:rsidP="00A33F4E">
            <w:pPr>
              <w:pStyle w:val="NoSpacing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شهادة الماجستير</w:t>
            </w:r>
          </w:p>
        </w:tc>
        <w:tc>
          <w:tcPr>
            <w:tcW w:w="2820" w:type="dxa"/>
          </w:tcPr>
          <w:p w:rsidR="00BE1C30" w:rsidRPr="00566DF9" w:rsidRDefault="00BE1C30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بغداد </w:t>
            </w:r>
          </w:p>
        </w:tc>
        <w:tc>
          <w:tcPr>
            <w:tcW w:w="2670" w:type="dxa"/>
          </w:tcPr>
          <w:p w:rsidR="00BE1C30" w:rsidRPr="00566DF9" w:rsidRDefault="00BE1C30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قسم الكيمياء/كلية العلوم</w:t>
            </w:r>
          </w:p>
        </w:tc>
        <w:tc>
          <w:tcPr>
            <w:tcW w:w="2702" w:type="dxa"/>
          </w:tcPr>
          <w:p w:rsidR="00BE1C30" w:rsidRPr="00566DF9" w:rsidRDefault="00BE1C30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2002</w:t>
            </w:r>
          </w:p>
        </w:tc>
      </w:tr>
      <w:tr w:rsidR="00BE1C30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BE1C30" w:rsidRPr="00566DF9" w:rsidRDefault="00BE1C30" w:rsidP="00A33F4E">
            <w:pPr>
              <w:pStyle w:val="NoSpacing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شهادة البكالوريوس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BE1C30" w:rsidRPr="00566DF9" w:rsidRDefault="00BE1C30" w:rsidP="00BE1C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الجامعة المستنصرية 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BE1C30" w:rsidRPr="00566DF9" w:rsidRDefault="00BE1C30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قسم الكيمياء/كلية العلوم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BE1C30" w:rsidRPr="00566DF9" w:rsidRDefault="00BE1C30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D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1993</w:t>
            </w:r>
          </w:p>
        </w:tc>
      </w:tr>
    </w:tbl>
    <w:p w:rsidR="000179C3" w:rsidRDefault="0052240F" w:rsidP="00C93E93">
      <w:pPr>
        <w:pStyle w:val="NoSpacing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57150" b="857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السلك 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3pt;margin-top:6.65pt;width:1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السلك 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LightShading1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CA6A84" w:rsidTr="00516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CA6A84" w:rsidRDefault="000179C3" w:rsidP="00A33F4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CA6A84" w:rsidRDefault="000179C3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المكان الوظيفي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CA6A84" w:rsidRDefault="000179C3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اشغال المكان الوظيفي</w:t>
            </w:r>
          </w:p>
        </w:tc>
      </w:tr>
      <w:tr w:rsidR="000179C3" w:rsidRPr="00CA6A84" w:rsidTr="0051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FC0A23" w:rsidP="00FC0A2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معاون كيمياوي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FC0A23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الشركة العامة للصناعات التعدينية والاستخراجية/وزارة الصناعة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FC0A23" w:rsidP="00FC0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1994-1998</w:t>
            </w:r>
          </w:p>
        </w:tc>
      </w:tr>
      <w:tr w:rsidR="00FC0A23" w:rsidRPr="00CA6A84" w:rsidTr="00516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FC0A23" w:rsidRPr="00CA6A84" w:rsidRDefault="00FC0A23" w:rsidP="00FC0A2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كيمياوي </w:t>
            </w:r>
          </w:p>
        </w:tc>
        <w:tc>
          <w:tcPr>
            <w:tcW w:w="3402" w:type="dxa"/>
          </w:tcPr>
          <w:p w:rsidR="00FC0A23" w:rsidRPr="00CA6A84" w:rsidRDefault="00FC0A23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الشركة العامة للصناعات التعدينية والاستخراجية/وزارة الصناعة</w:t>
            </w:r>
          </w:p>
        </w:tc>
        <w:tc>
          <w:tcPr>
            <w:tcW w:w="2552" w:type="dxa"/>
          </w:tcPr>
          <w:p w:rsidR="00FC0A23" w:rsidRPr="00CA6A84" w:rsidRDefault="00FC0A23" w:rsidP="00FC0A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1998-2002</w:t>
            </w:r>
          </w:p>
        </w:tc>
      </w:tr>
      <w:tr w:rsidR="00FC0A23" w:rsidRPr="00CA6A84" w:rsidTr="0051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FC0A23" w:rsidRPr="00CA6A84" w:rsidRDefault="00FC0A23" w:rsidP="00FC0A2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كيمياوي اقدم</w:t>
            </w:r>
          </w:p>
        </w:tc>
        <w:tc>
          <w:tcPr>
            <w:tcW w:w="3402" w:type="dxa"/>
          </w:tcPr>
          <w:p w:rsidR="00FC0A23" w:rsidRPr="00CA6A84" w:rsidRDefault="00FC0A23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الشركة العامة للصناعات التعدينية والاستخراجية/وزارة الصناعة</w:t>
            </w:r>
          </w:p>
        </w:tc>
        <w:tc>
          <w:tcPr>
            <w:tcW w:w="2552" w:type="dxa"/>
          </w:tcPr>
          <w:p w:rsidR="00FC0A23" w:rsidRPr="00CA6A84" w:rsidRDefault="00684ABD" w:rsidP="00FC0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2003-2006</w:t>
            </w:r>
          </w:p>
        </w:tc>
      </w:tr>
      <w:tr w:rsidR="000179C3" w:rsidRPr="00CA6A84" w:rsidTr="00516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CA6A84" w:rsidRDefault="00FC0A23" w:rsidP="00A33F4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402" w:type="dxa"/>
          </w:tcPr>
          <w:p w:rsidR="000179C3" w:rsidRPr="00CA6A84" w:rsidRDefault="00FC0A23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الصيدلة/ الجامعة المستنصرية/ وزارة التعليم العالي والبحث العلمي</w:t>
            </w:r>
          </w:p>
        </w:tc>
        <w:tc>
          <w:tcPr>
            <w:tcW w:w="2552" w:type="dxa"/>
          </w:tcPr>
          <w:p w:rsidR="000179C3" w:rsidRPr="00CA6A84" w:rsidRDefault="00684ABD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2006-2015</w:t>
            </w:r>
          </w:p>
        </w:tc>
      </w:tr>
      <w:tr w:rsidR="000179C3" w:rsidRPr="00CA6A84" w:rsidTr="0051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684ABD" w:rsidP="00684ABD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مدرس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684ABD" w:rsidP="00A33F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الصيدلة/ الجامعة المستنصرية/ وزارة التعليم العالي والبحث العلمي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CA6A84" w:rsidRDefault="00684ABD" w:rsidP="00CA50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2015 </w:t>
            </w:r>
            <w:r w:rsidR="00CA5076"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- 2016</w:t>
            </w:r>
          </w:p>
        </w:tc>
      </w:tr>
      <w:tr w:rsidR="000179C3" w:rsidRPr="00CA6A84" w:rsidTr="00516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CA6A84" w:rsidRDefault="00684ABD" w:rsidP="00A33F4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مدرس</w:t>
            </w:r>
            <w:r w:rsidR="0060056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402" w:type="dxa"/>
          </w:tcPr>
          <w:p w:rsidR="000179C3" w:rsidRPr="00CA6A84" w:rsidRDefault="00684ABD" w:rsidP="00684AB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الجيوفيزياء/كلية التحسس والجيوفيزياء</w:t>
            </w:r>
          </w:p>
        </w:tc>
        <w:tc>
          <w:tcPr>
            <w:tcW w:w="2552" w:type="dxa"/>
          </w:tcPr>
          <w:p w:rsidR="000179C3" w:rsidRPr="00CA6A84" w:rsidRDefault="00684ABD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A6A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2016- لحد الان</w:t>
            </w:r>
          </w:p>
        </w:tc>
      </w:tr>
    </w:tbl>
    <w:p w:rsidR="006717AC" w:rsidRDefault="0052240F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57150" b="857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التدريسية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3pt;margin-top:2.7pt;width:1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التدريسية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E6877" w:rsidRPr="00D61EF2" w:rsidRDefault="00CA6A84" w:rsidP="005E6877">
      <w:pPr>
        <w:spacing w:before="100" w:beforeAutospacing="1" w:after="15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8429D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429D"/>
          <w:spacing w:val="15"/>
          <w:sz w:val="28"/>
          <w:szCs w:val="28"/>
        </w:rPr>
        <w:t>Teaching Skills:</w:t>
      </w:r>
    </w:p>
    <w:p w:rsidR="005E6877" w:rsidRDefault="005E6877" w:rsidP="005E6877">
      <w:pPr>
        <w:pStyle w:val="ListParagraph"/>
        <w:numPr>
          <w:ilvl w:val="0"/>
          <w:numId w:val="2"/>
        </w:numPr>
        <w:bidi w:val="0"/>
        <w:contextualSpacing/>
        <w:jc w:val="both"/>
        <w:rPr>
          <w:b/>
          <w:bCs/>
          <w:color w:val="000000"/>
          <w:sz w:val="28"/>
          <w:szCs w:val="28"/>
        </w:rPr>
      </w:pPr>
      <w:r w:rsidRPr="00D61EF2">
        <w:rPr>
          <w:b/>
          <w:bCs/>
          <w:color w:val="000000"/>
          <w:sz w:val="28"/>
          <w:szCs w:val="28"/>
        </w:rPr>
        <w:t xml:space="preserve">Undergraduate. </w:t>
      </w:r>
      <w:r w:rsidRPr="00D61EF2">
        <w:rPr>
          <w:b/>
          <w:bCs/>
          <w:color w:val="333333"/>
          <w:sz w:val="28"/>
          <w:szCs w:val="28"/>
        </w:rPr>
        <w:t xml:space="preserve">Teaching </w:t>
      </w:r>
      <w:r w:rsidRPr="00D61EF2">
        <w:rPr>
          <w:rStyle w:val="hps"/>
          <w:b/>
          <w:bCs/>
          <w:color w:val="333333"/>
          <w:sz w:val="28"/>
          <w:szCs w:val="28"/>
        </w:rPr>
        <w:t>the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first and second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sz w:val="28"/>
          <w:szCs w:val="28"/>
        </w:rPr>
        <w:t>stage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of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organic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chemistry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and</w:t>
      </w:r>
      <w:r w:rsidRPr="00D61EF2">
        <w:rPr>
          <w:b/>
          <w:bCs/>
          <w:color w:val="333333"/>
          <w:sz w:val="28"/>
          <w:szCs w:val="28"/>
        </w:rPr>
        <w:t xml:space="preserve"> heterocyclic </w:t>
      </w:r>
      <w:r w:rsidRPr="00D61EF2">
        <w:rPr>
          <w:rStyle w:val="hps"/>
          <w:b/>
          <w:bCs/>
          <w:color w:val="333333"/>
          <w:sz w:val="28"/>
          <w:szCs w:val="28"/>
        </w:rPr>
        <w:t>chemistry</w:t>
      </w:r>
      <w:r w:rsidRPr="00D61EF2">
        <w:rPr>
          <w:b/>
          <w:bCs/>
          <w:color w:val="333333"/>
          <w:sz w:val="28"/>
          <w:szCs w:val="28"/>
        </w:rPr>
        <w:t xml:space="preserve">. </w:t>
      </w:r>
      <w:r w:rsidRPr="00D61EF2">
        <w:rPr>
          <w:b/>
          <w:bCs/>
          <w:color w:val="000000"/>
          <w:sz w:val="28"/>
          <w:szCs w:val="28"/>
        </w:rPr>
        <w:t xml:space="preserve">Regularly supervise </w:t>
      </w:r>
      <w:proofErr w:type="spellStart"/>
      <w:r w:rsidRPr="00D61EF2">
        <w:rPr>
          <w:b/>
          <w:bCs/>
          <w:color w:val="000000"/>
          <w:sz w:val="28"/>
          <w:szCs w:val="28"/>
        </w:rPr>
        <w:t>practicals</w:t>
      </w:r>
      <w:proofErr w:type="spellEnd"/>
      <w:r w:rsidRPr="00D61EF2">
        <w:rPr>
          <w:b/>
          <w:bCs/>
          <w:color w:val="000000"/>
          <w:sz w:val="28"/>
          <w:szCs w:val="28"/>
        </w:rPr>
        <w:t xml:space="preserve"> for undergraduate students and have supervised </w:t>
      </w:r>
      <w:proofErr w:type="gramStart"/>
      <w:r w:rsidRPr="00D61EF2">
        <w:rPr>
          <w:b/>
          <w:bCs/>
          <w:color w:val="000000"/>
          <w:sz w:val="28"/>
          <w:szCs w:val="28"/>
        </w:rPr>
        <w:t>the  undergraduate</w:t>
      </w:r>
      <w:proofErr w:type="gramEnd"/>
      <w:r w:rsidRPr="00D61EF2">
        <w:rPr>
          <w:b/>
          <w:bCs/>
          <w:color w:val="000000"/>
          <w:sz w:val="28"/>
          <w:szCs w:val="28"/>
        </w:rPr>
        <w:t xml:space="preserve"> research projects of 5</w:t>
      </w:r>
      <w:r w:rsidRPr="00D61EF2">
        <w:rPr>
          <w:b/>
          <w:bCs/>
          <w:color w:val="000000"/>
          <w:sz w:val="28"/>
          <w:szCs w:val="28"/>
          <w:vertAlign w:val="superscript"/>
        </w:rPr>
        <w:t>th</w:t>
      </w:r>
      <w:r w:rsidRPr="00D61EF2">
        <w:rPr>
          <w:b/>
          <w:bCs/>
          <w:color w:val="000000"/>
          <w:sz w:val="28"/>
          <w:szCs w:val="28"/>
        </w:rPr>
        <w:t xml:space="preserve">  year students. University of Al-</w:t>
      </w:r>
      <w:proofErr w:type="spellStart"/>
      <w:r w:rsidRPr="00D61EF2">
        <w:rPr>
          <w:b/>
          <w:bCs/>
          <w:color w:val="000000"/>
          <w:sz w:val="28"/>
          <w:szCs w:val="28"/>
        </w:rPr>
        <w:t>Mustansriya</w:t>
      </w:r>
      <w:proofErr w:type="spellEnd"/>
      <w:r w:rsidRPr="00D61EF2">
        <w:rPr>
          <w:b/>
          <w:bCs/>
          <w:color w:val="000000"/>
          <w:sz w:val="28"/>
          <w:szCs w:val="28"/>
        </w:rPr>
        <w:t xml:space="preserve"> – College of pharmacy-Dept. </w:t>
      </w:r>
      <w:proofErr w:type="gramStart"/>
      <w:r w:rsidRPr="00D61EF2">
        <w:rPr>
          <w:b/>
          <w:bCs/>
          <w:color w:val="000000"/>
          <w:sz w:val="28"/>
          <w:szCs w:val="28"/>
        </w:rPr>
        <w:t>of  pharmaceutical</w:t>
      </w:r>
      <w:proofErr w:type="gramEnd"/>
      <w:r w:rsidRPr="00D61EF2">
        <w:rPr>
          <w:b/>
          <w:bCs/>
          <w:color w:val="000000"/>
          <w:sz w:val="28"/>
          <w:szCs w:val="28"/>
        </w:rPr>
        <w:t xml:space="preserve"> chemistry.</w:t>
      </w:r>
    </w:p>
    <w:p w:rsidR="00600568" w:rsidRDefault="00600568" w:rsidP="00600568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  <w:r w:rsidRPr="00D61EF2">
        <w:rPr>
          <w:b/>
          <w:bCs/>
          <w:color w:val="333333"/>
          <w:sz w:val="28"/>
          <w:szCs w:val="28"/>
        </w:rPr>
        <w:t xml:space="preserve">Teaching </w:t>
      </w:r>
      <w:r w:rsidRPr="00D61EF2">
        <w:rPr>
          <w:rStyle w:val="hps"/>
          <w:b/>
          <w:bCs/>
          <w:color w:val="333333"/>
          <w:sz w:val="28"/>
          <w:szCs w:val="28"/>
        </w:rPr>
        <w:t>the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first and second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sz w:val="28"/>
          <w:szCs w:val="28"/>
        </w:rPr>
        <w:t>stage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of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organic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chemistry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>
        <w:rPr>
          <w:rStyle w:val="hps"/>
          <w:b/>
          <w:bCs/>
          <w:color w:val="333333"/>
          <w:sz w:val="28"/>
          <w:szCs w:val="28"/>
        </w:rPr>
        <w:t xml:space="preserve"> </w:t>
      </w:r>
      <w:r w:rsidRPr="00D61EF2">
        <w:rPr>
          <w:b/>
          <w:bCs/>
          <w:color w:val="333333"/>
          <w:sz w:val="28"/>
          <w:szCs w:val="28"/>
        </w:rPr>
        <w:t xml:space="preserve"> heterocyclic </w:t>
      </w:r>
      <w:r w:rsidRPr="00D61EF2">
        <w:rPr>
          <w:rStyle w:val="hps"/>
          <w:b/>
          <w:bCs/>
          <w:color w:val="333333"/>
          <w:sz w:val="28"/>
          <w:szCs w:val="28"/>
        </w:rPr>
        <w:t>chemistry</w:t>
      </w:r>
      <w:r>
        <w:rPr>
          <w:rStyle w:val="hps"/>
          <w:b/>
          <w:bCs/>
          <w:color w:val="333333"/>
          <w:sz w:val="28"/>
          <w:szCs w:val="28"/>
        </w:rPr>
        <w:t xml:space="preserve">, </w:t>
      </w:r>
      <w:proofErr w:type="gramStart"/>
      <w:r>
        <w:rPr>
          <w:rStyle w:val="hps"/>
          <w:b/>
          <w:bCs/>
          <w:color w:val="333333"/>
          <w:sz w:val="28"/>
          <w:szCs w:val="28"/>
        </w:rPr>
        <w:t>medical  chemistry</w:t>
      </w:r>
      <w:proofErr w:type="gramEnd"/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in </w:t>
      </w:r>
      <w:r w:rsidRPr="00D61EF2">
        <w:rPr>
          <w:b/>
          <w:bCs/>
          <w:color w:val="000000"/>
          <w:sz w:val="28"/>
          <w:szCs w:val="28"/>
        </w:rPr>
        <w:t xml:space="preserve">College of  </w:t>
      </w:r>
      <w:proofErr w:type="spellStart"/>
      <w:r>
        <w:rPr>
          <w:b/>
          <w:bCs/>
          <w:color w:val="000000"/>
          <w:sz w:val="28"/>
          <w:szCs w:val="28"/>
        </w:rPr>
        <w:t>Usol</w:t>
      </w:r>
      <w:proofErr w:type="spellEnd"/>
      <w:r>
        <w:rPr>
          <w:b/>
          <w:bCs/>
          <w:color w:val="000000"/>
          <w:sz w:val="28"/>
          <w:szCs w:val="28"/>
        </w:rPr>
        <w:t xml:space="preserve"> Al-</w:t>
      </w:r>
      <w:proofErr w:type="spellStart"/>
      <w:r>
        <w:rPr>
          <w:b/>
          <w:bCs/>
          <w:color w:val="000000"/>
          <w:sz w:val="28"/>
          <w:szCs w:val="28"/>
        </w:rPr>
        <w:t>Deen</w:t>
      </w:r>
      <w:proofErr w:type="spellEnd"/>
      <w:r>
        <w:rPr>
          <w:b/>
          <w:bCs/>
          <w:color w:val="000000"/>
          <w:sz w:val="28"/>
          <w:szCs w:val="28"/>
        </w:rPr>
        <w:t xml:space="preserve"> college</w:t>
      </w:r>
      <w:r w:rsidRPr="00D61EF2">
        <w:rPr>
          <w:b/>
          <w:bCs/>
          <w:color w:val="000000"/>
          <w:sz w:val="28"/>
          <w:szCs w:val="28"/>
        </w:rPr>
        <w:t xml:space="preserve"> -Dept. of  pharmacy.</w:t>
      </w:r>
    </w:p>
    <w:p w:rsidR="00600568" w:rsidRPr="00600568" w:rsidRDefault="00600568" w:rsidP="00600568">
      <w:pPr>
        <w:pStyle w:val="ListParagraph"/>
        <w:numPr>
          <w:ilvl w:val="0"/>
          <w:numId w:val="3"/>
        </w:numPr>
        <w:bidi w:val="0"/>
        <w:spacing w:after="100" w:afterAutospacing="1"/>
        <w:contextualSpacing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333333"/>
          <w:sz w:val="28"/>
          <w:szCs w:val="28"/>
          <w:rtl/>
        </w:rPr>
        <w:lastRenderedPageBreak/>
        <w:t>التدريس في الكليات الاهلية ( الكيمياء العضوية .  الكيمياء التحليلية,الكيمياء الطبية . الكيمياء الصيدلانية  . الكيمياء العامة  )</w:t>
      </w:r>
    </w:p>
    <w:p w:rsidR="005E6877" w:rsidRPr="0052240F" w:rsidRDefault="005E6877" w:rsidP="00600568">
      <w:pPr>
        <w:pStyle w:val="ListParagraph"/>
        <w:numPr>
          <w:ilvl w:val="0"/>
          <w:numId w:val="3"/>
        </w:numPr>
        <w:bidi w:val="0"/>
        <w:spacing w:after="100" w:afterAutospacing="1"/>
        <w:contextualSpacing/>
        <w:rPr>
          <w:rStyle w:val="hps"/>
          <w:b/>
          <w:bCs/>
          <w:color w:val="000000"/>
          <w:sz w:val="28"/>
          <w:szCs w:val="28"/>
        </w:rPr>
      </w:pPr>
      <w:r w:rsidRPr="00D61EF2">
        <w:rPr>
          <w:b/>
          <w:bCs/>
          <w:color w:val="333333"/>
          <w:sz w:val="28"/>
          <w:szCs w:val="28"/>
        </w:rPr>
        <w:t xml:space="preserve">Teaching </w:t>
      </w:r>
      <w:r w:rsidRPr="00D61EF2">
        <w:rPr>
          <w:rStyle w:val="hps"/>
          <w:b/>
          <w:bCs/>
          <w:color w:val="333333"/>
          <w:sz w:val="28"/>
          <w:szCs w:val="28"/>
        </w:rPr>
        <w:t>the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>first and second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sz w:val="28"/>
          <w:szCs w:val="28"/>
        </w:rPr>
        <w:t>stage</w:t>
      </w:r>
      <w:r>
        <w:rPr>
          <w:rStyle w:val="hps"/>
          <w:b/>
          <w:bCs/>
          <w:sz w:val="28"/>
          <w:szCs w:val="28"/>
        </w:rPr>
        <w:t xml:space="preserve"> general chemistry </w:t>
      </w:r>
      <w:proofErr w:type="gramStart"/>
      <w:r>
        <w:rPr>
          <w:rStyle w:val="hps"/>
          <w:b/>
          <w:bCs/>
          <w:sz w:val="28"/>
          <w:szCs w:val="28"/>
        </w:rPr>
        <w:t xml:space="preserve">in  </w:t>
      </w:r>
      <w:r w:rsidR="00BE6055" w:rsidRPr="00D61EF2">
        <w:rPr>
          <w:b/>
          <w:bCs/>
          <w:color w:val="000000"/>
          <w:sz w:val="28"/>
          <w:szCs w:val="28"/>
        </w:rPr>
        <w:t>Dept.</w:t>
      </w:r>
      <w:proofErr w:type="gramEnd"/>
      <w:r w:rsidR="00BE6055" w:rsidRPr="00D61EF2">
        <w:rPr>
          <w:b/>
          <w:bCs/>
          <w:color w:val="000000"/>
          <w:sz w:val="28"/>
          <w:szCs w:val="28"/>
        </w:rPr>
        <w:t xml:space="preserve"> of </w:t>
      </w:r>
      <w:proofErr w:type="spellStart"/>
      <w:r w:rsidR="00BE6055">
        <w:rPr>
          <w:b/>
          <w:bCs/>
          <w:color w:val="000000"/>
          <w:sz w:val="28"/>
          <w:szCs w:val="28"/>
        </w:rPr>
        <w:t>geophysis</w:t>
      </w:r>
      <w:proofErr w:type="spellEnd"/>
      <w:r w:rsidR="00BE6055" w:rsidRPr="00D61EF2">
        <w:rPr>
          <w:b/>
          <w:bCs/>
          <w:color w:val="000000"/>
          <w:sz w:val="28"/>
          <w:szCs w:val="28"/>
        </w:rPr>
        <w:t xml:space="preserve"> </w:t>
      </w:r>
      <w:r w:rsidR="00BE6055">
        <w:rPr>
          <w:b/>
          <w:bCs/>
          <w:color w:val="000000"/>
          <w:sz w:val="28"/>
          <w:szCs w:val="28"/>
        </w:rPr>
        <w:t>department</w:t>
      </w:r>
      <w:r w:rsidR="00BE6055" w:rsidRPr="00D61EF2">
        <w:rPr>
          <w:b/>
          <w:bCs/>
          <w:color w:val="000000"/>
          <w:sz w:val="28"/>
          <w:szCs w:val="28"/>
        </w:rPr>
        <w:t xml:space="preserve"> , College of </w:t>
      </w:r>
      <w:r w:rsidR="00BE6055">
        <w:rPr>
          <w:b/>
          <w:bCs/>
          <w:color w:val="000000"/>
          <w:sz w:val="28"/>
          <w:szCs w:val="28"/>
        </w:rPr>
        <w:t xml:space="preserve">remote sensing and geophysics </w:t>
      </w:r>
      <w:r w:rsidR="00BE6055" w:rsidRPr="00D61EF2">
        <w:rPr>
          <w:b/>
          <w:bCs/>
          <w:color w:val="000000"/>
          <w:sz w:val="28"/>
          <w:szCs w:val="28"/>
        </w:rPr>
        <w:t>,University of Al-</w:t>
      </w:r>
      <w:proofErr w:type="spellStart"/>
      <w:r w:rsidR="00BE6055">
        <w:rPr>
          <w:b/>
          <w:bCs/>
          <w:color w:val="000000"/>
          <w:sz w:val="28"/>
          <w:szCs w:val="28"/>
        </w:rPr>
        <w:t>karkh</w:t>
      </w:r>
      <w:proofErr w:type="spellEnd"/>
      <w:r w:rsidR="00BE6055">
        <w:rPr>
          <w:b/>
          <w:bCs/>
          <w:color w:val="000000"/>
          <w:sz w:val="28"/>
          <w:szCs w:val="28"/>
        </w:rPr>
        <w:t xml:space="preserve"> for science </w:t>
      </w:r>
      <w:r w:rsidRPr="00BE6055">
        <w:rPr>
          <w:rStyle w:val="hps"/>
          <w:rFonts w:hint="cs"/>
          <w:b/>
          <w:bCs/>
          <w:sz w:val="28"/>
          <w:szCs w:val="28"/>
          <w:rtl/>
        </w:rPr>
        <w:t xml:space="preserve"> </w:t>
      </w:r>
    </w:p>
    <w:p w:rsidR="0052240F" w:rsidRPr="00BE6055" w:rsidRDefault="0052240F" w:rsidP="0052240F">
      <w:pPr>
        <w:pStyle w:val="ListParagraph"/>
        <w:numPr>
          <w:ilvl w:val="0"/>
          <w:numId w:val="3"/>
        </w:numPr>
        <w:bidi w:val="0"/>
        <w:spacing w:after="100" w:afterAutospacing="1"/>
        <w:contextualSpacing/>
        <w:rPr>
          <w:b/>
          <w:bCs/>
          <w:color w:val="000000"/>
          <w:sz w:val="28"/>
          <w:szCs w:val="28"/>
        </w:rPr>
      </w:pPr>
      <w:r w:rsidRPr="00D61EF2">
        <w:rPr>
          <w:b/>
          <w:bCs/>
          <w:color w:val="333333"/>
          <w:sz w:val="28"/>
          <w:szCs w:val="28"/>
        </w:rPr>
        <w:t xml:space="preserve">Teaching </w:t>
      </w:r>
      <w:r w:rsidRPr="00D61EF2">
        <w:rPr>
          <w:rStyle w:val="hps"/>
          <w:b/>
          <w:bCs/>
          <w:color w:val="333333"/>
          <w:sz w:val="28"/>
          <w:szCs w:val="28"/>
        </w:rPr>
        <w:t>the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color w:val="333333"/>
          <w:sz w:val="28"/>
          <w:szCs w:val="28"/>
        </w:rPr>
        <w:t xml:space="preserve">first </w:t>
      </w:r>
      <w:r>
        <w:rPr>
          <w:rStyle w:val="hps"/>
          <w:rFonts w:hint="cs"/>
          <w:b/>
          <w:bCs/>
          <w:color w:val="333333"/>
          <w:sz w:val="28"/>
          <w:szCs w:val="28"/>
          <w:rtl/>
        </w:rPr>
        <w:t xml:space="preserve"> </w:t>
      </w:r>
      <w:r w:rsidRPr="00D61EF2">
        <w:rPr>
          <w:b/>
          <w:bCs/>
          <w:color w:val="333333"/>
          <w:sz w:val="28"/>
          <w:szCs w:val="28"/>
        </w:rPr>
        <w:t xml:space="preserve"> </w:t>
      </w:r>
      <w:r w:rsidRPr="00D61EF2">
        <w:rPr>
          <w:rStyle w:val="hps"/>
          <w:b/>
          <w:bCs/>
          <w:sz w:val="28"/>
          <w:szCs w:val="28"/>
        </w:rPr>
        <w:t>stage</w:t>
      </w:r>
      <w:r>
        <w:rPr>
          <w:rStyle w:val="hps"/>
          <w:b/>
          <w:bCs/>
          <w:sz w:val="28"/>
          <w:szCs w:val="28"/>
        </w:rPr>
        <w:t xml:space="preserve"> general chemistry in Dept.</w:t>
      </w:r>
      <w:r w:rsidRPr="00D61EF2">
        <w:rPr>
          <w:b/>
          <w:bCs/>
          <w:color w:val="000000"/>
          <w:sz w:val="28"/>
          <w:szCs w:val="28"/>
        </w:rPr>
        <w:t xml:space="preserve"> of </w:t>
      </w:r>
      <w:r>
        <w:rPr>
          <w:b/>
          <w:bCs/>
          <w:color w:val="000000"/>
          <w:sz w:val="28"/>
          <w:szCs w:val="28"/>
        </w:rPr>
        <w:t>remote sensing</w:t>
      </w:r>
      <w:r w:rsidRPr="00D61EF2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department</w:t>
      </w:r>
      <w:r w:rsidRPr="00D61EF2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D61EF2">
        <w:rPr>
          <w:b/>
          <w:bCs/>
          <w:color w:val="000000"/>
          <w:sz w:val="28"/>
          <w:szCs w:val="28"/>
        </w:rPr>
        <w:t xml:space="preserve"> College of </w:t>
      </w:r>
      <w:r>
        <w:rPr>
          <w:b/>
          <w:bCs/>
          <w:color w:val="000000"/>
          <w:sz w:val="28"/>
          <w:szCs w:val="28"/>
        </w:rPr>
        <w:t xml:space="preserve">remote sensing and geophysics </w:t>
      </w:r>
      <w:r w:rsidRPr="00D61EF2">
        <w:rPr>
          <w:b/>
          <w:bCs/>
          <w:color w:val="000000"/>
          <w:sz w:val="28"/>
          <w:szCs w:val="28"/>
        </w:rPr>
        <w:t>,University of Al-</w:t>
      </w:r>
      <w:proofErr w:type="spellStart"/>
      <w:r>
        <w:rPr>
          <w:b/>
          <w:bCs/>
          <w:color w:val="000000"/>
          <w:sz w:val="28"/>
          <w:szCs w:val="28"/>
        </w:rPr>
        <w:t>karkh</w:t>
      </w:r>
      <w:proofErr w:type="spellEnd"/>
      <w:r>
        <w:rPr>
          <w:b/>
          <w:bCs/>
          <w:color w:val="000000"/>
          <w:sz w:val="28"/>
          <w:szCs w:val="28"/>
        </w:rPr>
        <w:t xml:space="preserve"> for science </w:t>
      </w:r>
      <w:r w:rsidRPr="00BE6055">
        <w:rPr>
          <w:rStyle w:val="hps"/>
          <w:rFonts w:hint="cs"/>
          <w:b/>
          <w:bCs/>
          <w:sz w:val="28"/>
          <w:szCs w:val="28"/>
          <w:rtl/>
        </w:rPr>
        <w:t xml:space="preserve"> </w:t>
      </w:r>
    </w:p>
    <w:p w:rsidR="0052240F" w:rsidRPr="00BE6055" w:rsidRDefault="0052240F" w:rsidP="0052240F">
      <w:pPr>
        <w:pStyle w:val="ListParagraph"/>
        <w:numPr>
          <w:ilvl w:val="0"/>
          <w:numId w:val="3"/>
        </w:numPr>
        <w:bidi w:val="0"/>
        <w:spacing w:after="100" w:afterAutospacing="1"/>
        <w:contextualSpacing/>
        <w:rPr>
          <w:b/>
          <w:bCs/>
          <w:color w:val="000000"/>
          <w:sz w:val="28"/>
          <w:szCs w:val="28"/>
        </w:rPr>
      </w:pPr>
    </w:p>
    <w:p w:rsidR="00A01B9C" w:rsidRPr="008A673F" w:rsidRDefault="00A01B9C" w:rsidP="008A673F">
      <w:pPr>
        <w:pStyle w:val="ListParagraph"/>
        <w:bidi w:val="0"/>
        <w:spacing w:before="100" w:beforeAutospacing="1" w:after="100" w:afterAutospacing="1"/>
        <w:ind w:left="1440"/>
        <w:contextualSpacing/>
        <w:jc w:val="right"/>
        <w:rPr>
          <w:b/>
          <w:bCs/>
          <w:color w:val="000000"/>
          <w:sz w:val="28"/>
          <w:szCs w:val="28"/>
          <w:rtl/>
        </w:rPr>
      </w:pPr>
    </w:p>
    <w:p w:rsidR="00AC6CC0" w:rsidRDefault="0052240F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57150" b="857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63.75pt;margin-top:9.55pt;width:1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yocgIAAEM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المنشورة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1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3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2A41" w:rsidRDefault="00212A41" w:rsidP="00212A41">
            <w:pPr>
              <w:ind w:left="360" w:right="-108" w:hanging="360"/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26959">
              <w:rPr>
                <w:rFonts w:asciiTheme="majorBidi" w:hAnsiTheme="majorBidi" w:cstheme="majorBidi"/>
                <w:sz w:val="24"/>
                <w:szCs w:val="24"/>
              </w:rPr>
              <w:t>- Synthesis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26959">
              <w:rPr>
                <w:rFonts w:asciiTheme="majorBidi" w:hAnsiTheme="majorBidi" w:cstheme="majorBidi"/>
                <w:sz w:val="24"/>
                <w:szCs w:val="24"/>
              </w:rPr>
              <w:t xml:space="preserve"> Characterization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Antibacterial Activity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Cefalexin</w:t>
            </w:r>
            <w:proofErr w:type="spellEnd"/>
            <w:r w:rsidRPr="0022695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,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 Baghdad Science 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Journal ,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 12(3) : 546-554, </w:t>
            </w:r>
            <w:r w:rsidRPr="0022695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2015.</w:t>
            </w:r>
          </w:p>
          <w:p w:rsidR="00AC6CC0" w:rsidRPr="00212A41" w:rsidRDefault="00AC6CC0" w:rsidP="00212A41">
            <w:pPr>
              <w:ind w:left="360" w:right="-108" w:hanging="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212A41" w:rsidRPr="006B1BF4" w:rsidRDefault="00212A41" w:rsidP="00212A41">
            <w:pPr>
              <w:ind w:left="360" w:right="-108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  <w:r w:rsidRPr="00226959">
              <w:rPr>
                <w:rFonts w:asciiTheme="majorBidi" w:hAnsiTheme="majorBidi" w:cstheme="majorBidi"/>
                <w:sz w:val="24"/>
                <w:szCs w:val="24"/>
              </w:rPr>
              <w:t>- Synthesis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26959">
              <w:rPr>
                <w:rFonts w:asciiTheme="majorBidi" w:hAnsiTheme="majorBidi" w:cstheme="majorBidi"/>
                <w:sz w:val="24"/>
                <w:szCs w:val="24"/>
              </w:rPr>
              <w:t xml:space="preserve"> Characterization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Antibacterial Studies of 2-azetidinones compounds derived from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Amoxicillin </w:t>
            </w:r>
            <w:r w:rsidRPr="0022695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,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Mutansiriyah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 xml:space="preserve"> Journal of pharmaceutical sciences , 15(1) : 14-23, </w:t>
            </w:r>
            <w:r w:rsidRPr="00226959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EG"/>
              </w:rPr>
              <w:t>2015</w:t>
            </w:r>
          </w:p>
          <w:p w:rsidR="00AC6CC0" w:rsidRPr="00212A41" w:rsidRDefault="00AC6CC0" w:rsidP="00A33F4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12A41" w:rsidRPr="00212A41" w:rsidRDefault="00212A41" w:rsidP="00212A41">
            <w:pPr>
              <w:pStyle w:val="Default"/>
              <w:rPr>
                <w:rFonts w:eastAsiaTheme="minorHAnsi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</w:p>
          <w:p w:rsidR="00AC6CC0" w:rsidRPr="00212A41" w:rsidRDefault="00212A41" w:rsidP="00212A41">
            <w:pPr>
              <w:pStyle w:val="NoSpacing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12A41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212A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Synthesis, Characterization and Polymerization of 1,3,4- </w:t>
            </w:r>
            <w:proofErr w:type="spellStart"/>
            <w:r w:rsidRPr="00212A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Oxadiazole</w:t>
            </w:r>
            <w:proofErr w:type="spellEnd"/>
            <w:r w:rsidRPr="00212A4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Derivatives of Amoxicillin and Evaluation Antibacterial Activities,</w:t>
            </w:r>
            <w:r w:rsidRPr="00212A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2A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Int.J.Curr.Microbiol.App.Sci</w:t>
            </w:r>
            <w:proofErr w:type="spellEnd"/>
            <w:r w:rsidRPr="00212A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212A41">
              <w:rPr>
                <w:rFonts w:asciiTheme="majorBidi" w:hAnsiTheme="majorBidi" w:cstheme="majorBidi"/>
                <w:sz w:val="24"/>
                <w:szCs w:val="24"/>
              </w:rPr>
              <w:t xml:space="preserve">(2016) </w:t>
            </w:r>
            <w:r w:rsidRPr="00212A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  <w:r w:rsidRPr="00212A41">
              <w:rPr>
                <w:rFonts w:asciiTheme="majorBidi" w:hAnsiTheme="majorBidi" w:cstheme="majorBidi"/>
                <w:sz w:val="24"/>
                <w:szCs w:val="24"/>
              </w:rPr>
              <w:t>(2): 511-522</w:t>
            </w:r>
          </w:p>
        </w:tc>
      </w:tr>
      <w:tr w:rsidR="00AC6CC0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Default="00600568" w:rsidP="0060056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600568">
              <w:rPr>
                <w:rFonts w:asciiTheme="majorBidi" w:hAnsiTheme="majorBidi" w:cstheme="majorBidi"/>
                <w:color w:val="auto"/>
                <w:sz w:val="24"/>
                <w:szCs w:val="24"/>
                <w:lang w:bidi="ar-IQ"/>
              </w:rPr>
              <w:t>4.</w:t>
            </w:r>
            <w:r w:rsidRPr="00600568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Physicochemical, Antibacterial Studies of Some New Transition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60056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Metal Complexes of Chelating Active Compound, Journal of Global Pharma Technology, 2018; Vol. 10: Issue 03:71-77</w:t>
            </w:r>
          </w:p>
          <w:p w:rsidR="002569ED" w:rsidRPr="00600568" w:rsidRDefault="002569ED" w:rsidP="0025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  <w:tr w:rsidR="00600568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00568" w:rsidRPr="002569ED" w:rsidRDefault="00600568" w:rsidP="0025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Pr="002569E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2569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569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Natural Product </w:t>
            </w:r>
            <w:proofErr w:type="spellStart"/>
            <w:proofErr w:type="gramStart"/>
            <w:r w:rsidRPr="002569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Research</w:t>
            </w:r>
            <w:r w:rsidRPr="002569ED">
              <w:rPr>
                <w:rFonts w:asciiTheme="majorBidi" w:hAnsiTheme="majorBidi" w:cstheme="majorBidi"/>
                <w:sz w:val="24"/>
                <w:szCs w:val="24"/>
              </w:rPr>
              <w:t>,Synthesis</w:t>
            </w:r>
            <w:proofErr w:type="spellEnd"/>
            <w:proofErr w:type="gramEnd"/>
            <w:r w:rsidRPr="002569ED">
              <w:rPr>
                <w:rFonts w:asciiTheme="majorBidi" w:hAnsiTheme="majorBidi" w:cstheme="majorBidi"/>
                <w:sz w:val="24"/>
                <w:szCs w:val="24"/>
              </w:rPr>
              <w:t xml:space="preserve">, characterization and </w:t>
            </w:r>
            <w:proofErr w:type="spellStart"/>
            <w:r w:rsidRPr="002569ED">
              <w:rPr>
                <w:rFonts w:asciiTheme="majorBidi" w:hAnsiTheme="majorBidi" w:cstheme="majorBidi"/>
                <w:sz w:val="24"/>
                <w:szCs w:val="24"/>
              </w:rPr>
              <w:t>antimicrobialstudy</w:t>
            </w:r>
            <w:proofErr w:type="spellEnd"/>
            <w:r w:rsidRPr="002569ED">
              <w:rPr>
                <w:rFonts w:asciiTheme="majorBidi" w:hAnsiTheme="majorBidi" w:cstheme="majorBidi"/>
                <w:sz w:val="24"/>
                <w:szCs w:val="24"/>
              </w:rPr>
              <w:t xml:space="preserve"> via new heterocyclic derivatives </w:t>
            </w:r>
            <w:proofErr w:type="spellStart"/>
            <w:r w:rsidRPr="002569ED">
              <w:rPr>
                <w:rFonts w:asciiTheme="majorBidi" w:hAnsiTheme="majorBidi" w:cstheme="majorBidi"/>
                <w:sz w:val="24"/>
                <w:szCs w:val="24"/>
              </w:rPr>
              <w:t>oftrimethoprim</w:t>
            </w:r>
            <w:proofErr w:type="spellEnd"/>
            <w:r w:rsidRPr="002569E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569ED" w:rsidRPr="002569ED">
              <w:rPr>
                <w:rFonts w:asciiTheme="majorBidi" w:hAnsiTheme="majorBidi" w:cstheme="majorBidi"/>
                <w:sz w:val="24"/>
                <w:szCs w:val="24"/>
              </w:rPr>
              <w:t xml:space="preserve"> Published online: 04 May 2018. ISSN: 1478-6419 (Print) 1478-6427 (Online) Journal homepage: http://www.tandfonline.com/loi/gnpl20</w:t>
            </w:r>
          </w:p>
          <w:p w:rsidR="00600568" w:rsidRPr="00600568" w:rsidRDefault="00600568" w:rsidP="0060056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BE6055" w:rsidRDefault="00BE605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C6CC0" w:rsidRDefault="0052240F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57150" b="857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63pt;margin-top:13.55pt;width:1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22347" w:rsidRDefault="00522347" w:rsidP="00AC6CC0">
      <w:pPr>
        <w:pStyle w:val="NoSpacing"/>
        <w:rPr>
          <w:rFonts w:asciiTheme="majorBidi" w:hAnsiTheme="majorBidi" w:cstheme="majorBidi"/>
          <w:sz w:val="28"/>
          <w:szCs w:val="28"/>
          <w:rtl/>
        </w:rPr>
      </w:pPr>
    </w:p>
    <w:p w:rsidR="00522347" w:rsidRDefault="00BE6055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لجنة مناقشة بحوث المرحلة الخامسة</w:t>
      </w:r>
      <w:r w:rsidR="00522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522347" w:rsidRPr="00522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22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عضواً/ كلية الصيدلة </w:t>
      </w:r>
    </w:p>
    <w:p w:rsidR="00BE6055" w:rsidRDefault="004033A5" w:rsidP="004033A5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كلبة الصيدلة</w:t>
      </w:r>
      <w:r w:rsidR="00522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الجامعة المستنصرية</w:t>
      </w:r>
    </w:p>
    <w:p w:rsidR="00DE07D5" w:rsidRDefault="00DE07D5" w:rsidP="0082320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LightShading2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126"/>
      </w:tblGrid>
      <w:tr w:rsidR="00522347" w:rsidRPr="000179C3" w:rsidTr="0040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Pr="000179C3" w:rsidRDefault="00522347" w:rsidP="0052234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امتحانية 2009-2012</w:t>
            </w:r>
          </w:p>
        </w:tc>
        <w:tc>
          <w:tcPr>
            <w:tcW w:w="2126" w:type="dxa"/>
          </w:tcPr>
          <w:p w:rsidR="00522347" w:rsidRPr="000179C3" w:rsidRDefault="00522347" w:rsidP="0052234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كلية الصيدلة الجامعة المستنصرية</w:t>
            </w:r>
          </w:p>
        </w:tc>
      </w:tr>
      <w:tr w:rsidR="00522347" w:rsidRPr="000179C3" w:rsidTr="0040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Pr="000179C3" w:rsidRDefault="00522347" w:rsidP="004033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الاستلال الالكتروني</w:t>
            </w:r>
          </w:p>
        </w:tc>
        <w:tc>
          <w:tcPr>
            <w:tcW w:w="2126" w:type="dxa"/>
          </w:tcPr>
          <w:p w:rsidR="00522347" w:rsidRPr="000179C3" w:rsidRDefault="00522347" w:rsidP="00DE0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كية التحسس النائي والجيوفيزياء جامعة الكرخ</w:t>
            </w:r>
          </w:p>
        </w:tc>
      </w:tr>
    </w:tbl>
    <w:tbl>
      <w:tblPr>
        <w:tblStyle w:val="LightShading20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126"/>
      </w:tblGrid>
      <w:tr w:rsidR="00522347" w:rsidRPr="000179C3" w:rsidTr="0040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40F" w:rsidRDefault="00522347" w:rsidP="0052240F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امتحانية 2016-2017</w:t>
            </w:r>
          </w:p>
          <w:p w:rsidR="0052240F" w:rsidRPr="000179C3" w:rsidRDefault="0052240F" w:rsidP="0052240F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522347" w:rsidRPr="000179C3" w:rsidRDefault="00522347" w:rsidP="004033A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عضوا/ كلية التحسس النائي والجيوفيزياء جامعة الكرخ</w:t>
            </w:r>
          </w:p>
        </w:tc>
      </w:tr>
      <w:tr w:rsidR="00522347" w:rsidRPr="000179C3" w:rsidTr="0040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Pr="000179C3" w:rsidRDefault="00522347" w:rsidP="004033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مجلس قسم الجيوفيزياء 2016-2017</w:t>
            </w:r>
          </w:p>
        </w:tc>
        <w:tc>
          <w:tcPr>
            <w:tcW w:w="2126" w:type="dxa"/>
          </w:tcPr>
          <w:p w:rsidR="00522347" w:rsidRPr="000179C3" w:rsidRDefault="00522347" w:rsidP="004033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كلية التحسس النائي والجيوفيزياء</w:t>
            </w:r>
          </w:p>
        </w:tc>
      </w:tr>
      <w:tr w:rsidR="00522347" w:rsidRPr="000179C3" w:rsidTr="00403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Pr="000179C3" w:rsidRDefault="00522347" w:rsidP="004033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اللجنة التحضيرية الى ندوة قسم الجيوفيزياء 2017</w:t>
            </w:r>
          </w:p>
        </w:tc>
        <w:tc>
          <w:tcPr>
            <w:tcW w:w="2126" w:type="dxa"/>
          </w:tcPr>
          <w:p w:rsidR="00522347" w:rsidRPr="000179C3" w:rsidRDefault="00522347" w:rsidP="004033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عضوا/ كلية التحسس النائي والجيوفيزياء</w:t>
            </w:r>
          </w:p>
        </w:tc>
      </w:tr>
      <w:tr w:rsidR="00522347" w:rsidRPr="000179C3" w:rsidTr="0040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Default="00522347" w:rsidP="0052234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اختبار صلاحية التدريس</w:t>
            </w:r>
          </w:p>
          <w:p w:rsidR="00522347" w:rsidRPr="006737F5" w:rsidRDefault="00522347" w:rsidP="004033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522347" w:rsidRPr="000179C3" w:rsidRDefault="00522347" w:rsidP="004033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عضوا/ كلية التحسس النائي والجيوفيزياء جامعة الكرخ</w:t>
            </w:r>
          </w:p>
        </w:tc>
      </w:tr>
      <w:tr w:rsidR="00522347" w:rsidRPr="000179C3" w:rsidTr="0052234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522347" w:rsidRPr="000179C3" w:rsidRDefault="00522347" w:rsidP="004033A5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اللجنة العلمية الجيوفيزياء 2016-2017</w:t>
            </w:r>
          </w:p>
        </w:tc>
        <w:tc>
          <w:tcPr>
            <w:tcW w:w="2126" w:type="dxa"/>
          </w:tcPr>
          <w:p w:rsidR="00522347" w:rsidRPr="000179C3" w:rsidRDefault="00522347" w:rsidP="004033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كلية التحسس النائي والجيوفيزياء</w:t>
            </w:r>
          </w:p>
        </w:tc>
      </w:tr>
      <w:tr w:rsidR="00E447C0" w:rsidRPr="000179C3" w:rsidTr="00E447C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447C0" w:rsidRDefault="00E447C0" w:rsidP="00E447C0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لجنة الملوثات الكيميائية</w:t>
            </w:r>
          </w:p>
          <w:p w:rsidR="00E447C0" w:rsidRPr="000179C3" w:rsidRDefault="00E447C0" w:rsidP="00E447C0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126" w:type="dxa"/>
          </w:tcPr>
          <w:p w:rsidR="00AE74AD" w:rsidRPr="000179C3" w:rsidRDefault="00E447C0" w:rsidP="00AE74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رئيساً/ كلية التحسس النائي والجيوفيزياء</w:t>
            </w:r>
          </w:p>
        </w:tc>
      </w:tr>
    </w:tbl>
    <w:p w:rsidR="00AE74AD" w:rsidRDefault="00AE74AD" w:rsidP="00AE74AD">
      <w:pPr>
        <w:tabs>
          <w:tab w:val="left" w:pos="368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لجنة الترقيات العلمية الفرعية </w:t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E431FA">
        <w:rPr>
          <w:rFonts w:asciiTheme="majorBidi" w:hAnsiTheme="majorBidi" w:cstheme="majorBidi" w:hint="cs"/>
          <w:sz w:val="28"/>
          <w:szCs w:val="28"/>
          <w:rtl/>
        </w:rPr>
        <w:t xml:space="preserve">عضوا و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مقرر/ كلية التحسس </w:t>
      </w:r>
    </w:p>
    <w:p w:rsidR="00E447C0" w:rsidRDefault="00AE74AD" w:rsidP="00AE74AD">
      <w:pPr>
        <w:tabs>
          <w:tab w:val="left" w:pos="368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2017                                        النائي والجيوفيزياء</w:t>
      </w:r>
    </w:p>
    <w:tbl>
      <w:tblPr>
        <w:tblStyle w:val="LightShading20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126"/>
      </w:tblGrid>
      <w:tr w:rsidR="00AE74AD" w:rsidRPr="000179C3" w:rsidTr="0059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AE74AD" w:rsidRPr="000179C3" w:rsidRDefault="00AE74AD" w:rsidP="00593F12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امتحانية 2017-2018</w:t>
            </w:r>
          </w:p>
        </w:tc>
        <w:tc>
          <w:tcPr>
            <w:tcW w:w="2126" w:type="dxa"/>
          </w:tcPr>
          <w:p w:rsidR="00AE74AD" w:rsidRPr="000179C3" w:rsidRDefault="00AE74AD" w:rsidP="00593F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عضوا/ كلية التحسس النائي والجيوفيزياء جامعة الكرخ</w:t>
            </w:r>
          </w:p>
        </w:tc>
      </w:tr>
      <w:tr w:rsidR="00AE74AD" w:rsidRPr="000179C3" w:rsidTr="00AE74AD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AE74AD" w:rsidRPr="000179C3" w:rsidRDefault="00AE74AD" w:rsidP="00AE74A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مجلس قسم  2017-2018</w:t>
            </w:r>
          </w:p>
        </w:tc>
        <w:tc>
          <w:tcPr>
            <w:tcW w:w="2126" w:type="dxa"/>
          </w:tcPr>
          <w:p w:rsidR="00AE74AD" w:rsidRPr="000179C3" w:rsidRDefault="00AE74AD" w:rsidP="00593F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كلية التحسس النائي والجيوفيزياء</w:t>
            </w:r>
          </w:p>
        </w:tc>
      </w:tr>
    </w:tbl>
    <w:p w:rsidR="00AE74AD" w:rsidRDefault="00AE74AD" w:rsidP="00AE74AD">
      <w:pPr>
        <w:tabs>
          <w:tab w:val="left" w:pos="368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2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2126"/>
      </w:tblGrid>
      <w:tr w:rsidR="00AE74AD" w:rsidRPr="000179C3" w:rsidTr="0059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AE74AD" w:rsidRPr="000179C3" w:rsidRDefault="00AE74AD" w:rsidP="00AE74AD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اللجنة العلمية الجيوفيزياء 2018-2017</w:t>
            </w:r>
          </w:p>
        </w:tc>
        <w:tc>
          <w:tcPr>
            <w:tcW w:w="2126" w:type="dxa"/>
          </w:tcPr>
          <w:p w:rsidR="00AE74AD" w:rsidRPr="000179C3" w:rsidRDefault="00AE74AD" w:rsidP="00593F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عضواً/ كلية التحسس النائي والجيوفيزياء</w:t>
            </w:r>
          </w:p>
        </w:tc>
      </w:tr>
      <w:tr w:rsidR="003B6E8A" w:rsidRPr="000179C3" w:rsidTr="005F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3B6E8A" w:rsidRDefault="003B6E8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B6E8A" w:rsidRPr="000179C3" w:rsidRDefault="00E431F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تدقيق على الغيابات في الاقسام العلمية  2019</w:t>
            </w:r>
          </w:p>
        </w:tc>
        <w:tc>
          <w:tcPr>
            <w:tcW w:w="2126" w:type="dxa"/>
          </w:tcPr>
          <w:p w:rsidR="003B6E8A" w:rsidRPr="000179C3" w:rsidRDefault="003B6E8A" w:rsidP="005F71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3B6E8A" w:rsidRDefault="003B6E8A" w:rsidP="003B6E8A">
      <w:pPr>
        <w:tabs>
          <w:tab w:val="left" w:pos="368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2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2126"/>
      </w:tblGrid>
      <w:tr w:rsidR="003B6E8A" w:rsidRPr="000179C3" w:rsidTr="005F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3B6E8A" w:rsidRDefault="00E431F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تسجيل الطلبة في الاقسام العلمية على المقررات الدراسية 2019</w:t>
            </w:r>
          </w:p>
          <w:p w:rsidR="003B6E8A" w:rsidRPr="000179C3" w:rsidRDefault="003B6E8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3B6E8A" w:rsidRPr="000179C3" w:rsidRDefault="003B6E8A" w:rsidP="005F71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431FA" w:rsidRPr="000179C3" w:rsidTr="005F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431FA" w:rsidRDefault="00E431F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E431FA" w:rsidRDefault="00E431F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تصنيف وتوفبر وخزن ونداول المواد الكيمياوية الخطرة 2019</w:t>
            </w:r>
          </w:p>
        </w:tc>
        <w:tc>
          <w:tcPr>
            <w:tcW w:w="2126" w:type="dxa"/>
          </w:tcPr>
          <w:p w:rsidR="00E431FA" w:rsidRPr="000179C3" w:rsidRDefault="00E431FA" w:rsidP="005F71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431FA" w:rsidRPr="000179C3" w:rsidTr="005F7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431FA" w:rsidRDefault="00E431FA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E431FA" w:rsidRPr="000179C3" w:rsidRDefault="00E431FA" w:rsidP="005F71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61528" w:rsidRPr="000179C3" w:rsidTr="005F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61528" w:rsidRDefault="00E61528" w:rsidP="005F710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علمية فالكلية لدراسة ملخصات مشاريع البحوث المقدمة من قبل المتقدمين لبرنامج 200 بعثة دراسية</w:t>
            </w:r>
          </w:p>
        </w:tc>
        <w:tc>
          <w:tcPr>
            <w:tcW w:w="2126" w:type="dxa"/>
          </w:tcPr>
          <w:p w:rsidR="00E61528" w:rsidRPr="000179C3" w:rsidRDefault="00E61528" w:rsidP="005F71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E74AD" w:rsidRDefault="00E61528" w:rsidP="00BE605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لجنة تمكين المراة العراقية </w:t>
      </w:r>
    </w:p>
    <w:p w:rsidR="00E431FA" w:rsidRPr="00E431FA" w:rsidRDefault="00E431FA" w:rsidP="00BE6055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431FA" w:rsidRPr="003B6E8A" w:rsidRDefault="00E431FA" w:rsidP="00BE6055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52240F" w:rsidP="00BE605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140335</wp:posOffset>
                </wp:positionV>
                <wp:extent cx="2095500" cy="295275"/>
                <wp:effectExtent l="57150" t="38100" r="57150" b="857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والدورات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63.75pt;margin-top:11.05pt;width:16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bScwIAAEM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والدورات العلمية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Shading1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AC6CC0" w:rsidRPr="000179C3" w:rsidTr="00A3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5793" w:rsidRPr="008078DD" w:rsidRDefault="00D95793" w:rsidP="008078DD">
            <w:pPr>
              <w:ind w:left="360" w:right="-108"/>
              <w:jc w:val="both"/>
              <w:rPr>
                <w:rFonts w:asciiTheme="majorBidi" w:hAnsiTheme="majorBidi" w:cstheme="majorBidi"/>
              </w:rPr>
            </w:pPr>
          </w:p>
          <w:p w:rsidR="00484C12" w:rsidRPr="008078DD" w:rsidRDefault="00484C12" w:rsidP="00484C12">
            <w:pPr>
              <w:ind w:left="360" w:right="-108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شهادة مشاركة في المؤتمر العلمي الثاني لكلية العلوم/ جامعة القادسية 24-25 نيسان /2019  ( المشاركة ببحث)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484C12" w:rsidRDefault="00484C12" w:rsidP="00FC7ACB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شهادة مشاركة في المؤتمر العلمي الثاني للهندسة والعلوم / </w:t>
            </w:r>
            <w:r w:rsidR="00FC7ACB">
              <w:rPr>
                <w:rFonts w:asciiTheme="majorBidi" w:hAnsiTheme="majorBidi" w:cstheme="majorBidi" w:hint="cs"/>
                <w:rtl/>
              </w:rPr>
              <w:t>انطاليا</w:t>
            </w:r>
            <w:r>
              <w:rPr>
                <w:rFonts w:asciiTheme="majorBidi" w:hAnsiTheme="majorBidi" w:cstheme="majorBidi" w:hint="cs"/>
                <w:rtl/>
              </w:rPr>
              <w:t>/2019  ( المشاركة ببحث)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B44347" w:rsidRDefault="00484C12" w:rsidP="00FC7ACB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شهادة مشاركة في </w:t>
            </w:r>
            <w:r w:rsidR="00FC7ACB">
              <w:rPr>
                <w:rFonts w:asciiTheme="majorBidi" w:hAnsiTheme="majorBidi" w:cstheme="majorBidi" w:hint="cs"/>
                <w:rtl/>
              </w:rPr>
              <w:t xml:space="preserve">الدورة العلمية التوصيف والتحليل الالي للمواد االنانوية/جامعة كاشان / ايران </w:t>
            </w:r>
            <w:r w:rsidR="00FC7ACB">
              <w:rPr>
                <w:rFonts w:asciiTheme="majorBidi" w:hAnsiTheme="majorBidi" w:cstheme="majorBidi"/>
                <w:rtl/>
              </w:rPr>
              <w:t>–</w:t>
            </w:r>
            <w:r w:rsidR="00FC7ACB">
              <w:rPr>
                <w:rFonts w:asciiTheme="majorBidi" w:hAnsiTheme="majorBidi" w:cstheme="majorBidi" w:hint="cs"/>
                <w:rtl/>
              </w:rPr>
              <w:t>شباط  /2019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FC7ACB" w:rsidRDefault="00FC7ACB" w:rsidP="00FC7ACB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شهادة مشاركة في المؤتمر العلمي للرياضيات / جامعة بغداد  ايار  /2019   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tbl>
            <w:tblPr>
              <w:tblStyle w:val="LightShading1"/>
              <w:bidiVisual/>
              <w:tblW w:w="0" w:type="auto"/>
              <w:tblBorders>
                <w:top w:val="single" w:sz="12" w:space="0" w:color="548DD4" w:themeColor="text2" w:themeTint="99"/>
                <w:left w:val="single" w:sz="12" w:space="0" w:color="548DD4" w:themeColor="text2" w:themeTint="99"/>
                <w:bottom w:val="single" w:sz="12" w:space="0" w:color="548DD4" w:themeColor="text2" w:themeTint="99"/>
                <w:right w:val="single" w:sz="12" w:space="0" w:color="548DD4" w:themeColor="text2" w:themeTint="99"/>
                <w:insideH w:val="single" w:sz="12" w:space="0" w:color="548DD4" w:themeColor="text2" w:themeTint="99"/>
                <w:insideV w:val="single" w:sz="12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2"/>
            </w:tblGrid>
            <w:tr w:rsidR="003B6E8A" w:rsidRPr="00B44347" w:rsidTr="005F71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82" w:type="dxa"/>
                </w:tcPr>
                <w:p w:rsidR="003B6E8A" w:rsidRPr="00FC7ACB" w:rsidRDefault="00FC7ACB" w:rsidP="00FC7ACB">
                  <w:pPr>
                    <w:ind w:right="-108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شهادة مشاركة في المؤتمر العلمي الاول  لكلية التحسس النائي والججيوفيزياء /2019   </w:t>
                  </w:r>
                </w:p>
              </w:tc>
            </w:tr>
            <w:tr w:rsidR="003B6E8A" w:rsidRPr="00B44347" w:rsidTr="005F71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82" w:type="dxa"/>
                </w:tcPr>
                <w:p w:rsidR="003B6E8A" w:rsidRPr="00B44347" w:rsidRDefault="00FC7ACB" w:rsidP="00FC7ACB">
                  <w:pPr>
                    <w:ind w:right="-108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شهادة مشاركة في المؤتمر العلمي الاول لكلية  دجلة الجامعة / 2018</w:t>
                  </w:r>
                </w:p>
              </w:tc>
            </w:tr>
          </w:tbl>
          <w:p w:rsidR="003B6E8A" w:rsidRPr="00B44347" w:rsidRDefault="003B6E8A" w:rsidP="005F7103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FC7ACB" w:rsidRDefault="003B6E8A" w:rsidP="005F7103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B44347" w:rsidRDefault="003B6E8A" w:rsidP="005F7103">
            <w:pPr>
              <w:ind w:right="-108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043D4">
            <w:pPr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4347">
              <w:rPr>
                <w:rFonts w:asciiTheme="majorBidi" w:hAnsiTheme="majorBidi" w:cstheme="majorBidi" w:hint="cs"/>
                <w:rtl/>
              </w:rPr>
              <w:t>المؤتمر</w:t>
            </w:r>
            <w:r>
              <w:rPr>
                <w:rFonts w:asciiTheme="majorBidi" w:hAnsiTheme="majorBidi" w:cstheme="majorBidi" w:hint="cs"/>
                <w:rtl/>
              </w:rPr>
              <w:t xml:space="preserve"> العلمي  لكلية الصيدلة الجامعة بغداد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043D4">
            <w:pPr>
              <w:ind w:right="-108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4347">
              <w:rPr>
                <w:rFonts w:asciiTheme="majorBidi" w:hAnsiTheme="majorBidi" w:cstheme="majorBidi" w:hint="cs"/>
                <w:rtl/>
              </w:rPr>
              <w:t>المؤتمر</w:t>
            </w:r>
            <w:r>
              <w:rPr>
                <w:rFonts w:asciiTheme="majorBidi" w:hAnsiTheme="majorBidi" w:cstheme="majorBidi" w:hint="cs"/>
                <w:rtl/>
              </w:rPr>
              <w:t xml:space="preserve"> العلمي الاول لكلية الصيدلة الجامعة الكوفة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104C71" w:rsidRDefault="003B6E8A" w:rsidP="00BC38CF">
            <w:pPr>
              <w:pStyle w:val="ListParagraph"/>
              <w:ind w:right="-108"/>
              <w:rPr>
                <w:rFonts w:asciiTheme="majorBidi" w:hAnsiTheme="majorBidi" w:cstheme="majorBidi"/>
                <w:b w:val="0"/>
              </w:rPr>
            </w:pPr>
            <w:r w:rsidRPr="00B44347">
              <w:rPr>
                <w:rFonts w:asciiTheme="majorBidi" w:hAnsiTheme="majorBidi" w:cstheme="majorBidi" w:hint="cs"/>
                <w:rtl/>
              </w:rPr>
              <w:t>المؤتمر</w:t>
            </w:r>
            <w:r>
              <w:rPr>
                <w:rFonts w:asciiTheme="majorBidi" w:hAnsiTheme="majorBidi" w:cstheme="majorBidi" w:hint="cs"/>
                <w:rtl/>
              </w:rPr>
              <w:t xml:space="preserve"> العلمي السادس لكلية الطب الجامعة المستنصرية</w:t>
            </w:r>
          </w:p>
          <w:p w:rsidR="003B6E8A" w:rsidRPr="003C5751" w:rsidRDefault="003B6E8A" w:rsidP="00296875">
            <w:pPr>
              <w:ind w:right="-108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pStyle w:val="ListParagraph"/>
              <w:ind w:right="-108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 w:hint="cs"/>
                <w:rtl/>
              </w:rPr>
              <w:t>الندوة العلمية الاولى للجمعية العراقية للكيمياء الحيوية السريرية</w:t>
            </w:r>
          </w:p>
          <w:p w:rsidR="003B6E8A" w:rsidRPr="00296875" w:rsidRDefault="003B6E8A" w:rsidP="00296875">
            <w:pPr>
              <w:ind w:right="-108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3438DC" w:rsidRDefault="003B6E8A" w:rsidP="00BC38CF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 التحليلات المرضية المناعية والهرمونية </w:t>
            </w:r>
          </w:p>
        </w:tc>
      </w:tr>
      <w:tr w:rsidR="003B6E8A" w:rsidRPr="000179C3" w:rsidTr="00CA6A8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ندوة (</w:t>
            </w:r>
            <w:r>
              <w:rPr>
                <w:sz w:val="24"/>
                <w:szCs w:val="24"/>
                <w:lang w:bidi="ar-IQ"/>
              </w:rPr>
              <w:t xml:space="preserve">utilization of metals as drug </w:t>
            </w:r>
            <w:proofErr w:type="spellStart"/>
            <w:r>
              <w:rPr>
                <w:sz w:val="24"/>
                <w:szCs w:val="24"/>
                <w:lang w:bidi="ar-IQ"/>
              </w:rPr>
              <w:t>delivaery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system)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3438DC" w:rsidRDefault="003B6E8A" w:rsidP="004033A5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دورة في                     </w:t>
            </w:r>
            <w:r>
              <w:rPr>
                <w:sz w:val="24"/>
                <w:szCs w:val="24"/>
                <w:lang w:bidi="ar-IQ"/>
              </w:rPr>
              <w:t xml:space="preserve"> impact of predator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publishing on research quality 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3438DC" w:rsidRDefault="003B6E8A" w:rsidP="00BC38CF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دورة الحاسبات( ثقافة حاسوبية)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3438DC" w:rsidRDefault="003B6E8A" w:rsidP="00BC38CF">
            <w:pPr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ندوة : الملتقى الاكاديمي لمناقشة سياسات التعليم العالي والبحث العلمي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ورشة عمل لتطوير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مهارات الكشف عن التلوثات والخلفيات الاشعاعية وطرق ازالة هده الملوثات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ورشة عمل الماستر شيت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ندوة الطاقات المتجددة 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ندوة في سلامة اللغة العربية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ندوة (وظيفتي امانة)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ندوة عن حماية طيور المهاجرة 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Default="003B6E8A" w:rsidP="00BC38CF">
            <w:pPr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ورشة عمل ضمان الجودة 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0179C3" w:rsidRDefault="003B6E8A" w:rsidP="00A33F4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مؤتمر الجودة في الجامعات الاهلية  كلية دجلة 2017</w:t>
            </w:r>
          </w:p>
        </w:tc>
      </w:tr>
      <w:tr w:rsidR="003B6E8A" w:rsidRPr="000179C3" w:rsidTr="00A33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0179C3" w:rsidRDefault="003B6E8A" w:rsidP="00C76753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المؤتمر الدولي   للنانوتكنولوجي والمواد المتقدمة وتطبيقاتها2017 الجامعة التكنولوجية</w:t>
            </w:r>
          </w:p>
        </w:tc>
      </w:tr>
      <w:tr w:rsidR="003B6E8A" w:rsidRPr="000179C3" w:rsidTr="00A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B6E8A" w:rsidRPr="00C76753" w:rsidRDefault="003B6E8A" w:rsidP="00A33F4E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B6E8A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3B6E8A" w:rsidRPr="000179C3" w:rsidRDefault="0052240F" w:rsidP="00823200">
            <w:pPr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181610</wp:posOffset>
                      </wp:positionV>
                      <wp:extent cx="2095500" cy="295275"/>
                      <wp:effectExtent l="57150" t="38100" r="57150" b="8572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6E8A" w:rsidRPr="00AC6CC0" w:rsidRDefault="003B6E8A" w:rsidP="00AC6CC0">
                                  <w:pP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براءات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الاختراع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363pt;margin-top:14.3pt;width:16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B6E8A" w:rsidRPr="00AC6CC0" w:rsidRDefault="003B6E8A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براءات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الاختراع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B6E8A" w:rsidRPr="000179C3" w:rsidRDefault="003B6E8A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3B6E8A" w:rsidRPr="000179C3" w:rsidRDefault="003B6E8A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3B6E8A" w:rsidRPr="000179C3" w:rsidRDefault="003B6E8A" w:rsidP="00A3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A3874" w:rsidRDefault="004A38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4E87" w:rsidRDefault="00214E87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4E87" w:rsidRDefault="00214E87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4E87" w:rsidRPr="00C76753" w:rsidRDefault="00214E87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97C59" w:rsidRDefault="0052240F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57150" b="857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A5" w:rsidRPr="00AC6CC0" w:rsidRDefault="004033A5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كتب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363pt;margin-top:2.7pt;width:16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033A5" w:rsidRPr="00AC6CC0" w:rsidRDefault="004033A5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كتب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1"/>
        <w:bidiVisual/>
        <w:tblW w:w="10682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653"/>
        <w:gridCol w:w="1710"/>
        <w:gridCol w:w="1982"/>
      </w:tblGrid>
      <w:tr w:rsidR="00D97C59" w:rsidRPr="000179C3" w:rsidTr="00DE6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15A6E" w:rsidRPr="000179C3" w:rsidRDefault="00D97C59" w:rsidP="00D15A6E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653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33F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98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763ED8" w:rsidRPr="000179C3" w:rsidRDefault="00A33770" w:rsidP="00763ED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الكرخ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14/2/2019</w:t>
            </w:r>
          </w:p>
        </w:tc>
      </w:tr>
      <w:tr w:rsidR="00E61528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964AA9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مساعد رئيس الجامعة للشؤون العلمية 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964AA9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ع/ك/13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964AA9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28/2/2019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مساعد رئيس جامعة للشؤون العلمية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م/ع/105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10/1/2018</w:t>
            </w:r>
          </w:p>
        </w:tc>
      </w:tr>
      <w:tr w:rsidR="00237C96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237C96" w:rsidRDefault="00484C12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مجلس النواب \النائب منصور حسين البعيجي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237C96" w:rsidRDefault="00237C96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237C96" w:rsidRDefault="00484C12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622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237C96" w:rsidRDefault="00484C12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11\6\2019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الكرخ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م/ع/</w:t>
            </w:r>
            <w:r w:rsidR="005D5CD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1364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5D5CDF" w:rsidP="005D5CD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10/6/2018</w:t>
            </w:r>
          </w:p>
        </w:tc>
      </w:tr>
      <w:tr w:rsidR="00E61528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عام الشركة العامه للصناعات التعدينية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1/6/38/ب ت</w:t>
            </w: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28/8/2018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Pr="00214E87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14E8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المساعد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العلمي لجامعة الكرخ للعلوم </w:t>
            </w:r>
            <w:r w:rsidRPr="00214E8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E61528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Pr="00214E87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التحسس النائي والجيوفيزياء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التحسس النائي والجيوفيزياء</w:t>
            </w:r>
          </w:p>
        </w:tc>
        <w:tc>
          <w:tcPr>
            <w:tcW w:w="2653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  <w:tcBorders>
              <w:bottom w:val="single" w:sz="12" w:space="0" w:color="548DD4" w:themeColor="text2" w:themeTint="99"/>
            </w:tcBorders>
            <w:shd w:val="clear" w:color="auto" w:fill="B8CCE4" w:themeFill="accent1" w:themeFillTint="66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61528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وزير التعليم العالي سابقا/ السيد علي الاديب</w:t>
            </w:r>
          </w:p>
        </w:tc>
        <w:tc>
          <w:tcPr>
            <w:tcW w:w="2653" w:type="dxa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</w:tcPr>
          <w:p w:rsidR="00E61528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E61528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للعلوم/ كلية التحسس النائي  والجيوفيزياء</w:t>
            </w:r>
          </w:p>
        </w:tc>
        <w:tc>
          <w:tcPr>
            <w:tcW w:w="2653" w:type="dxa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</w:tcPr>
          <w:p w:rsidR="00E61528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61528" w:rsidRPr="000179C3" w:rsidTr="00DE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E61528" w:rsidRPr="00C85DA3" w:rsidRDefault="00E61528" w:rsidP="00E61528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رئاسة الجامعة المستنصرية</w:t>
            </w:r>
          </w:p>
        </w:tc>
        <w:tc>
          <w:tcPr>
            <w:tcW w:w="2653" w:type="dxa"/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3513</w:t>
            </w:r>
          </w:p>
        </w:tc>
        <w:tc>
          <w:tcPr>
            <w:tcW w:w="1982" w:type="dxa"/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14/12/2011</w:t>
            </w:r>
          </w:p>
        </w:tc>
      </w:tr>
      <w:tr w:rsidR="00E61528" w:rsidRPr="000179C3" w:rsidTr="00DE6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E61528" w:rsidRPr="000179C3" w:rsidRDefault="00E61528" w:rsidP="00E61528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رئاسة الجامعة المستنصرية</w:t>
            </w:r>
          </w:p>
        </w:tc>
        <w:tc>
          <w:tcPr>
            <w:tcW w:w="2653" w:type="dxa"/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3870</w:t>
            </w:r>
          </w:p>
        </w:tc>
        <w:tc>
          <w:tcPr>
            <w:tcW w:w="1982" w:type="dxa"/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20/11/2011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وزير التعليم العالي والبحث العلمي</w:t>
            </w: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1714</w:t>
            </w: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29/6/2011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وزير التعليم العالي والبحث العلمي</w:t>
            </w: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722</w:t>
            </w: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19/5/2011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ريئس الجامعة المستنصرية</w:t>
            </w: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1761</w:t>
            </w: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4/7/2011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عميد كلية الصيدلة</w:t>
            </w: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697</w:t>
            </w: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27/3/2011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المؤتمر العلمي الاول لكلية الصيدلة / جامعة الكوفة</w:t>
            </w: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30-31/3/2011</w:t>
            </w:r>
          </w:p>
        </w:tc>
      </w:tr>
      <w:tr w:rsidR="00E61528" w:rsidRPr="000179C3" w:rsidTr="00DE6E27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Default="00E61528" w:rsidP="00E61528">
            <w:pPr>
              <w:ind w:right="-108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العديد من كتب الشكر والتقدير من وزارة الصناعة والمعادن خلال الفترة (1994-2006).</w:t>
            </w:r>
          </w:p>
          <w:p w:rsidR="00E61528" w:rsidRPr="000179C3" w:rsidRDefault="00E61528" w:rsidP="00E6152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5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61528" w:rsidRPr="000179C3" w:rsidRDefault="00E61528" w:rsidP="00E615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</w:p>
    <w:sectPr w:rsidR="00E52F82" w:rsidRPr="00E52F82" w:rsidSect="00C93E9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1A" w:rsidRDefault="006D651A" w:rsidP="00CF1C96">
      <w:pPr>
        <w:spacing w:after="0" w:line="240" w:lineRule="auto"/>
      </w:pPr>
      <w:r>
        <w:separator/>
      </w:r>
    </w:p>
  </w:endnote>
  <w:endnote w:type="continuationSeparator" w:id="0">
    <w:p w:rsidR="006D651A" w:rsidRDefault="006D651A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98062"/>
      <w:docPartObj>
        <w:docPartGallery w:val="Page Numbers (Bottom of Page)"/>
        <w:docPartUnique/>
      </w:docPartObj>
    </w:sdtPr>
    <w:sdtEndPr/>
    <w:sdtContent>
      <w:p w:rsidR="00566DF9" w:rsidRDefault="00DE5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8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6DF9" w:rsidRDefault="0056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1A" w:rsidRDefault="006D651A" w:rsidP="00CF1C96">
      <w:pPr>
        <w:spacing w:after="0" w:line="240" w:lineRule="auto"/>
      </w:pPr>
      <w:r>
        <w:separator/>
      </w:r>
    </w:p>
  </w:footnote>
  <w:footnote w:type="continuationSeparator" w:id="0">
    <w:p w:rsidR="006D651A" w:rsidRDefault="006D651A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A5" w:rsidRPr="00CF1C96" w:rsidRDefault="004033A5" w:rsidP="00CF1C96">
    <w:pPr>
      <w:pStyle w:val="Header"/>
      <w:jc w:val="center"/>
      <w:rPr>
        <w:b/>
        <w:bCs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62B"/>
    <w:multiLevelType w:val="hybridMultilevel"/>
    <w:tmpl w:val="38684D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11737"/>
    <w:multiLevelType w:val="hybridMultilevel"/>
    <w:tmpl w:val="F4A06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00D8D"/>
    <w:multiLevelType w:val="hybridMultilevel"/>
    <w:tmpl w:val="E2BCF0BA"/>
    <w:lvl w:ilvl="0" w:tplc="6134905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C"/>
    <w:rsid w:val="000179C3"/>
    <w:rsid w:val="000D145D"/>
    <w:rsid w:val="000D7476"/>
    <w:rsid w:val="00113E2B"/>
    <w:rsid w:val="00132F04"/>
    <w:rsid w:val="00157BFB"/>
    <w:rsid w:val="001A4C59"/>
    <w:rsid w:val="001B79A3"/>
    <w:rsid w:val="001C23B4"/>
    <w:rsid w:val="001F13A7"/>
    <w:rsid w:val="00203693"/>
    <w:rsid w:val="00212A41"/>
    <w:rsid w:val="00214E87"/>
    <w:rsid w:val="00237623"/>
    <w:rsid w:val="00237C96"/>
    <w:rsid w:val="0025059D"/>
    <w:rsid w:val="002569ED"/>
    <w:rsid w:val="00274E58"/>
    <w:rsid w:val="002865C0"/>
    <w:rsid w:val="00296875"/>
    <w:rsid w:val="002E7269"/>
    <w:rsid w:val="002F6F48"/>
    <w:rsid w:val="00356CCB"/>
    <w:rsid w:val="00387FCC"/>
    <w:rsid w:val="003B08C6"/>
    <w:rsid w:val="003B6E8A"/>
    <w:rsid w:val="003C5751"/>
    <w:rsid w:val="003F31D9"/>
    <w:rsid w:val="003F4E6F"/>
    <w:rsid w:val="004033A5"/>
    <w:rsid w:val="004068E7"/>
    <w:rsid w:val="00406AD1"/>
    <w:rsid w:val="0043415E"/>
    <w:rsid w:val="00436819"/>
    <w:rsid w:val="00484C12"/>
    <w:rsid w:val="004A3874"/>
    <w:rsid w:val="004B060B"/>
    <w:rsid w:val="004B79AD"/>
    <w:rsid w:val="00516F02"/>
    <w:rsid w:val="00522347"/>
    <w:rsid w:val="0052240F"/>
    <w:rsid w:val="00562D0F"/>
    <w:rsid w:val="00566DF9"/>
    <w:rsid w:val="00572C9F"/>
    <w:rsid w:val="00575529"/>
    <w:rsid w:val="005D5CDF"/>
    <w:rsid w:val="005E6877"/>
    <w:rsid w:val="00600568"/>
    <w:rsid w:val="0060619C"/>
    <w:rsid w:val="00640D24"/>
    <w:rsid w:val="006411EA"/>
    <w:rsid w:val="00652C59"/>
    <w:rsid w:val="006717AC"/>
    <w:rsid w:val="00684ABD"/>
    <w:rsid w:val="00690300"/>
    <w:rsid w:val="006C0AC9"/>
    <w:rsid w:val="006C2B7C"/>
    <w:rsid w:val="006D651A"/>
    <w:rsid w:val="007157F4"/>
    <w:rsid w:val="00743A51"/>
    <w:rsid w:val="00763ED8"/>
    <w:rsid w:val="00774062"/>
    <w:rsid w:val="007913AC"/>
    <w:rsid w:val="007D28B1"/>
    <w:rsid w:val="008078DD"/>
    <w:rsid w:val="00823200"/>
    <w:rsid w:val="00862D2F"/>
    <w:rsid w:val="00874724"/>
    <w:rsid w:val="00876F00"/>
    <w:rsid w:val="008A673F"/>
    <w:rsid w:val="008E19BF"/>
    <w:rsid w:val="008F09D2"/>
    <w:rsid w:val="00905A25"/>
    <w:rsid w:val="00917EF2"/>
    <w:rsid w:val="00935BA6"/>
    <w:rsid w:val="0094239D"/>
    <w:rsid w:val="00947C63"/>
    <w:rsid w:val="0095193D"/>
    <w:rsid w:val="0095551B"/>
    <w:rsid w:val="00964AA9"/>
    <w:rsid w:val="00974F65"/>
    <w:rsid w:val="0097758B"/>
    <w:rsid w:val="009A180A"/>
    <w:rsid w:val="009C5B2E"/>
    <w:rsid w:val="009E62DC"/>
    <w:rsid w:val="00A01B9C"/>
    <w:rsid w:val="00A10952"/>
    <w:rsid w:val="00A23751"/>
    <w:rsid w:val="00A33770"/>
    <w:rsid w:val="00A33F4E"/>
    <w:rsid w:val="00A66894"/>
    <w:rsid w:val="00AC6CC0"/>
    <w:rsid w:val="00AE74AD"/>
    <w:rsid w:val="00B043D4"/>
    <w:rsid w:val="00B2491C"/>
    <w:rsid w:val="00B95876"/>
    <w:rsid w:val="00B9777D"/>
    <w:rsid w:val="00BC1B53"/>
    <w:rsid w:val="00BC38CF"/>
    <w:rsid w:val="00BC480A"/>
    <w:rsid w:val="00BD192E"/>
    <w:rsid w:val="00BE1C30"/>
    <w:rsid w:val="00BE6055"/>
    <w:rsid w:val="00C47720"/>
    <w:rsid w:val="00C545D0"/>
    <w:rsid w:val="00C66482"/>
    <w:rsid w:val="00C76753"/>
    <w:rsid w:val="00C85DA3"/>
    <w:rsid w:val="00C86660"/>
    <w:rsid w:val="00C93E93"/>
    <w:rsid w:val="00CA5076"/>
    <w:rsid w:val="00CA6A84"/>
    <w:rsid w:val="00CA7CBF"/>
    <w:rsid w:val="00CE016E"/>
    <w:rsid w:val="00CE67E8"/>
    <w:rsid w:val="00CE6BA4"/>
    <w:rsid w:val="00CE7201"/>
    <w:rsid w:val="00CF1C96"/>
    <w:rsid w:val="00D15A6E"/>
    <w:rsid w:val="00D66473"/>
    <w:rsid w:val="00D857BD"/>
    <w:rsid w:val="00D86B4E"/>
    <w:rsid w:val="00D87EFD"/>
    <w:rsid w:val="00D95793"/>
    <w:rsid w:val="00D97C59"/>
    <w:rsid w:val="00DB440E"/>
    <w:rsid w:val="00DC523B"/>
    <w:rsid w:val="00DE07D5"/>
    <w:rsid w:val="00DE5E94"/>
    <w:rsid w:val="00DE6E27"/>
    <w:rsid w:val="00DF4FD8"/>
    <w:rsid w:val="00DF5EA9"/>
    <w:rsid w:val="00E431FA"/>
    <w:rsid w:val="00E447C0"/>
    <w:rsid w:val="00E52F82"/>
    <w:rsid w:val="00E61528"/>
    <w:rsid w:val="00E8262E"/>
    <w:rsid w:val="00EF2405"/>
    <w:rsid w:val="00F222E4"/>
    <w:rsid w:val="00F457C6"/>
    <w:rsid w:val="00F90B0D"/>
    <w:rsid w:val="00F966F2"/>
    <w:rsid w:val="00FB39A1"/>
    <w:rsid w:val="00FB478E"/>
    <w:rsid w:val="00FC0A23"/>
    <w:rsid w:val="00FC7ACB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97952"/>
  <w15:docId w15:val="{94D3097D-E5BC-4CC2-9C07-3A41420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  <w:style w:type="paragraph" w:customStyle="1" w:styleId="Default">
    <w:name w:val="Default"/>
    <w:rsid w:val="00212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C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B9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6877"/>
  </w:style>
  <w:style w:type="table" w:customStyle="1" w:styleId="LightShading2">
    <w:name w:val="Light Shading2"/>
    <w:basedOn w:val="TableNormal"/>
    <w:uiPriority w:val="60"/>
    <w:rsid w:val="00DE0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0">
    <w:name w:val="Light Shading2"/>
    <w:basedOn w:val="TableNormal"/>
    <w:next w:val="LightShading2"/>
    <w:uiPriority w:val="60"/>
    <w:rsid w:val="005223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13E5-8275-4371-BB48-5EF3FA3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Windows User</cp:lastModifiedBy>
  <cp:revision>11</cp:revision>
  <cp:lastPrinted>2017-09-26T02:56:00Z</cp:lastPrinted>
  <dcterms:created xsi:type="dcterms:W3CDTF">2019-09-03T20:11:00Z</dcterms:created>
  <dcterms:modified xsi:type="dcterms:W3CDTF">2020-01-15T06:44:00Z</dcterms:modified>
</cp:coreProperties>
</file>